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D5" w:rsidRPr="00046AD5" w:rsidRDefault="00046AD5" w:rsidP="0004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046AD5" w:rsidRPr="00046AD5" w:rsidRDefault="00046AD5" w:rsidP="00046AD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СЕЛЬСКОГО ПОСЕЛЕНИЯ</w:t>
      </w:r>
    </w:p>
    <w:p w:rsidR="00046AD5" w:rsidRPr="00046AD5" w:rsidRDefault="00046AD5" w:rsidP="00046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AD5" w:rsidRPr="00046AD5" w:rsidRDefault="00046AD5" w:rsidP="00046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AD5" w:rsidRPr="00046AD5" w:rsidRDefault="00046AD5" w:rsidP="0004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46AD5" w:rsidRPr="00046AD5" w:rsidRDefault="00046AD5" w:rsidP="00046A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AD5" w:rsidRPr="00046AD5" w:rsidRDefault="00046AD5" w:rsidP="00046A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AD5" w:rsidRPr="00046AD5" w:rsidRDefault="00404372" w:rsidP="00046AD5">
      <w:pPr>
        <w:spacing w:after="0" w:line="235" w:lineRule="auto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046AD5" w:rsidRPr="0004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046AD5" w:rsidRPr="0004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46AD5" w:rsidRPr="0004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6AD5" w:rsidRPr="0004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46AD5" w:rsidRPr="0004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AD5" w:rsidRPr="0004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х. Калинин</w:t>
      </w:r>
    </w:p>
    <w:p w:rsidR="000E749A" w:rsidRDefault="000E749A" w:rsidP="000E749A">
      <w:pPr>
        <w:pStyle w:val="Default"/>
      </w:pPr>
    </w:p>
    <w:p w:rsidR="000E749A" w:rsidRPr="000E749A" w:rsidRDefault="000E749A" w:rsidP="000E749A">
      <w:pPr>
        <w:pStyle w:val="Default"/>
        <w:rPr>
          <w:sz w:val="28"/>
          <w:szCs w:val="28"/>
        </w:rPr>
      </w:pPr>
      <w:r>
        <w:t xml:space="preserve"> </w:t>
      </w:r>
      <w:r w:rsidRPr="000E749A">
        <w:rPr>
          <w:bCs/>
          <w:sz w:val="28"/>
          <w:szCs w:val="28"/>
        </w:rPr>
        <w:t xml:space="preserve">Об особенностях применения </w:t>
      </w:r>
    </w:p>
    <w:p w:rsidR="000E749A" w:rsidRPr="000E749A" w:rsidRDefault="000E749A" w:rsidP="000E749A">
      <w:pPr>
        <w:pStyle w:val="Default"/>
        <w:rPr>
          <w:sz w:val="28"/>
          <w:szCs w:val="28"/>
        </w:rPr>
      </w:pPr>
      <w:r w:rsidRPr="000E749A">
        <w:rPr>
          <w:bCs/>
          <w:sz w:val="28"/>
          <w:szCs w:val="28"/>
        </w:rPr>
        <w:t xml:space="preserve">и </w:t>
      </w:r>
      <w:proofErr w:type="gramStart"/>
      <w:r w:rsidRPr="000E749A">
        <w:rPr>
          <w:bCs/>
          <w:sz w:val="28"/>
          <w:szCs w:val="28"/>
        </w:rPr>
        <w:t>внесении</w:t>
      </w:r>
      <w:proofErr w:type="gramEnd"/>
      <w:r w:rsidRPr="000E749A">
        <w:rPr>
          <w:bCs/>
          <w:sz w:val="28"/>
          <w:szCs w:val="28"/>
        </w:rPr>
        <w:t xml:space="preserve"> изменения в постановление </w:t>
      </w:r>
    </w:p>
    <w:p w:rsidR="000E749A" w:rsidRPr="000E749A" w:rsidRDefault="000E749A" w:rsidP="000E749A">
      <w:pPr>
        <w:pStyle w:val="Default"/>
        <w:rPr>
          <w:bCs/>
          <w:sz w:val="28"/>
          <w:szCs w:val="28"/>
        </w:rPr>
      </w:pPr>
      <w:r w:rsidRPr="000E749A">
        <w:rPr>
          <w:bCs/>
          <w:sz w:val="28"/>
          <w:szCs w:val="28"/>
        </w:rPr>
        <w:t>Администрации  Калининского сельского поселения</w:t>
      </w:r>
    </w:p>
    <w:p w:rsidR="000E749A" w:rsidRPr="000E749A" w:rsidRDefault="000E749A" w:rsidP="000E749A">
      <w:pPr>
        <w:pStyle w:val="Default"/>
        <w:rPr>
          <w:bCs/>
          <w:sz w:val="28"/>
          <w:szCs w:val="28"/>
        </w:rPr>
      </w:pPr>
      <w:r w:rsidRPr="000E749A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6</w:t>
      </w:r>
      <w:r w:rsidRPr="000E749A">
        <w:rPr>
          <w:bCs/>
          <w:sz w:val="28"/>
          <w:szCs w:val="28"/>
        </w:rPr>
        <w:t xml:space="preserve">.01.2018 </w:t>
      </w:r>
      <w:r w:rsidR="00046AD5">
        <w:rPr>
          <w:bCs/>
          <w:sz w:val="28"/>
          <w:szCs w:val="28"/>
        </w:rPr>
        <w:t xml:space="preserve"> </w:t>
      </w:r>
      <w:r w:rsidRPr="000E749A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15</w:t>
      </w:r>
      <w:r w:rsidRPr="000E749A">
        <w:rPr>
          <w:bCs/>
          <w:sz w:val="28"/>
          <w:szCs w:val="28"/>
        </w:rPr>
        <w:t xml:space="preserve"> </w:t>
      </w:r>
    </w:p>
    <w:p w:rsidR="000E749A" w:rsidRPr="000E749A" w:rsidRDefault="000E749A" w:rsidP="000E749A">
      <w:pPr>
        <w:pStyle w:val="Default"/>
        <w:rPr>
          <w:bCs/>
          <w:sz w:val="28"/>
          <w:szCs w:val="28"/>
        </w:rPr>
      </w:pPr>
    </w:p>
    <w:p w:rsidR="000E749A" w:rsidRDefault="000E749A" w:rsidP="000E749A">
      <w:pPr>
        <w:pStyle w:val="Default"/>
        <w:rPr>
          <w:sz w:val="28"/>
          <w:szCs w:val="28"/>
        </w:rPr>
      </w:pPr>
    </w:p>
    <w:p w:rsidR="000E749A" w:rsidRDefault="000E749A" w:rsidP="000E74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соответствии с пунктом 5 постановления Правительства Российской Федерации от 29.03.2022 № 505 «О приостановлении </w:t>
      </w:r>
      <w:proofErr w:type="gramStart"/>
      <w:r>
        <w:rPr>
          <w:sz w:val="28"/>
          <w:szCs w:val="28"/>
        </w:rPr>
        <w:t>действия отдельных положений некоторых актов Правительства Российской Федерации</w:t>
      </w:r>
      <w:proofErr w:type="gramEnd"/>
      <w:r>
        <w:rPr>
          <w:sz w:val="28"/>
          <w:szCs w:val="28"/>
        </w:rPr>
        <w:t xml:space="preserve"> и установлении размеров авансовых платежей при заключении государственных (муниципальных) контрактов в 2022 году» </w:t>
      </w:r>
      <w:r w:rsidRPr="000E749A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0E749A">
        <w:rPr>
          <w:sz w:val="28"/>
          <w:szCs w:val="28"/>
        </w:rPr>
        <w:t xml:space="preserve">  Калининского сельского поселения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:rsidR="000E749A" w:rsidRDefault="000E749A" w:rsidP="000E749A">
      <w:pPr>
        <w:pStyle w:val="Default"/>
        <w:ind w:firstLine="567"/>
        <w:jc w:val="both"/>
        <w:rPr>
          <w:sz w:val="28"/>
          <w:szCs w:val="28"/>
        </w:rPr>
      </w:pPr>
    </w:p>
    <w:p w:rsidR="000E749A" w:rsidRDefault="000E749A" w:rsidP="000E74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Правительства Ростовской области от</w:t>
      </w:r>
      <w:r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.01.2018 №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«О мерах по обеспечению исполнения бюджета</w:t>
      </w:r>
      <w:r>
        <w:rPr>
          <w:sz w:val="28"/>
          <w:szCs w:val="28"/>
        </w:rPr>
        <w:t xml:space="preserve"> Калининского сельского поселения Мясниковского района</w:t>
      </w:r>
      <w:r>
        <w:rPr>
          <w:sz w:val="28"/>
          <w:szCs w:val="28"/>
        </w:rPr>
        <w:t xml:space="preserve">» изменение, изложив подпункт 4.1 пункта 4 в редакции: </w:t>
      </w:r>
    </w:p>
    <w:p w:rsidR="000E749A" w:rsidRDefault="000E749A" w:rsidP="000E74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«4.1. В размерах, установленных Правительством Российской Федерации для получателей средств федерального бюджета по соответствующим направлениям расходов, – в договорах (</w:t>
      </w:r>
      <w:r>
        <w:rPr>
          <w:sz w:val="28"/>
          <w:szCs w:val="28"/>
        </w:rPr>
        <w:t>муниципаль</w:t>
      </w:r>
      <w:r>
        <w:rPr>
          <w:sz w:val="28"/>
          <w:szCs w:val="28"/>
        </w:rPr>
        <w:t>ных контрактах), финансовое обеспечение которых планируется осуществлять полностью или частично за счет целевых средств федерального бюджета, если иные размеры авансовых платежей не установлены правовыми актами Правительства Российской Федерации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0E749A" w:rsidRDefault="000E749A" w:rsidP="000E74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подпункты 4.2.1 и 4.2.2 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постановления Правительства Ростовской области от 25.01.2018 № 31 применяются в 2022 году с учетом следующих особенностей: </w:t>
      </w:r>
    </w:p>
    <w:p w:rsidR="000E749A" w:rsidRDefault="000E749A" w:rsidP="00046AD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Получатели средств </w:t>
      </w:r>
      <w:r>
        <w:rPr>
          <w:sz w:val="28"/>
          <w:szCs w:val="28"/>
        </w:rPr>
        <w:t xml:space="preserve">бюджета Калининского сельского поселения Мясниковского района </w:t>
      </w:r>
      <w:r>
        <w:rPr>
          <w:sz w:val="28"/>
          <w:szCs w:val="28"/>
        </w:rPr>
        <w:t>вправе предусмотреть в заключаемых ими договорах (</w:t>
      </w:r>
      <w:r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ных контрактах) на поставку товаров (выполнение работ, оказание услуг) авансовые платежи в размере до 50 процентов суммы договора (государственного контракта), но не более лимитов бюджетных обязательств, доведенных до них на соответствующие цели на текущий финансовый год. </w:t>
      </w:r>
      <w:proofErr w:type="gramEnd"/>
    </w:p>
    <w:p w:rsidR="00046AD5" w:rsidRDefault="00046AD5" w:rsidP="0040437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</w:t>
      </w:r>
      <w:proofErr w:type="gramStart"/>
      <w:r>
        <w:rPr>
          <w:color w:val="auto"/>
          <w:sz w:val="28"/>
          <w:szCs w:val="28"/>
        </w:rPr>
        <w:t xml:space="preserve">Получатели средств бюджета Калининского сельского поселения Мясниковского района вправе предусмотреть в заключаемых ими договорах </w:t>
      </w:r>
      <w:r>
        <w:rPr>
          <w:color w:val="auto"/>
          <w:sz w:val="28"/>
          <w:szCs w:val="28"/>
        </w:rPr>
        <w:lastRenderedPageBreak/>
        <w:t>(муниципальных контрактах) на выполнение работ по строительству, реконструкции и капитальному ремонту объектов капитального строительства муниципальной собственности Калининского сельского</w:t>
      </w:r>
      <w:r w:rsidRPr="00046AD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поселения авансовые платежи в размере до 50 процентов суммы договора (муниципального контракта), но не более лимитов бюджетных обязательств, доведенных до них на соответствующие цели на текущий финансовый год</w:t>
      </w:r>
      <w:proofErr w:type="gramEnd"/>
      <w:r>
        <w:rPr>
          <w:color w:val="auto"/>
          <w:sz w:val="28"/>
          <w:szCs w:val="28"/>
        </w:rPr>
        <w:t xml:space="preserve">, </w:t>
      </w:r>
      <w:proofErr w:type="gramStart"/>
      <w:r>
        <w:rPr>
          <w:color w:val="auto"/>
          <w:sz w:val="28"/>
          <w:szCs w:val="28"/>
        </w:rPr>
        <w:t>а также условие о последующем авансировании после</w:t>
      </w:r>
      <w:r w:rsidRPr="00046AD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подтверждения в соответствии с порядком</w:t>
      </w:r>
      <w:r w:rsidRPr="00046AD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санкционирования оплаты денежных обязательств,</w:t>
      </w:r>
      <w:r w:rsidR="0040437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установленным Администрацией Калининского сельского поселения, факта выполнения работ в объеме произведенного авансового платежа (с ограничением общей суммы авансирования не более 90 процентов суммы договора (муниципального контракта), но не более лимитов бюджетных обязательств на соответствующий финансовый год). </w:t>
      </w:r>
      <w:proofErr w:type="gramEnd"/>
    </w:p>
    <w:p w:rsidR="00046AD5" w:rsidRDefault="00046AD5" w:rsidP="00046AD5">
      <w:pPr>
        <w:pStyle w:val="Default"/>
        <w:ind w:firstLine="567"/>
        <w:jc w:val="both"/>
        <w:rPr>
          <w:sz w:val="20"/>
          <w:szCs w:val="20"/>
        </w:rPr>
      </w:pPr>
    </w:p>
    <w:p w:rsidR="000E749A" w:rsidRDefault="000E749A" w:rsidP="000E749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</w:t>
      </w:r>
      <w:proofErr w:type="gramStart"/>
      <w:r>
        <w:rPr>
          <w:color w:val="auto"/>
          <w:sz w:val="28"/>
          <w:szCs w:val="28"/>
        </w:rPr>
        <w:t xml:space="preserve">Получатели средств </w:t>
      </w:r>
      <w:r>
        <w:rPr>
          <w:color w:val="auto"/>
          <w:sz w:val="28"/>
          <w:szCs w:val="28"/>
        </w:rPr>
        <w:t>бюджета Калининского сельского поселения Мясниковского района</w:t>
      </w:r>
      <w:r w:rsidR="00046AD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вправе в соответствии с частью 65</w:t>
      </w:r>
      <w:r>
        <w:rPr>
          <w:color w:val="auto"/>
          <w:sz w:val="18"/>
          <w:szCs w:val="18"/>
        </w:rPr>
        <w:t xml:space="preserve">1 </w:t>
      </w:r>
      <w:r>
        <w:rPr>
          <w:color w:val="auto"/>
          <w:sz w:val="28"/>
          <w:szCs w:val="28"/>
        </w:rPr>
        <w:t>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внести по соглашению сторон в заключенные до дня вступления в силу настоящего постановления договоры (</w:t>
      </w:r>
      <w:r w:rsidR="00046AD5">
        <w:rPr>
          <w:color w:val="auto"/>
          <w:sz w:val="28"/>
          <w:szCs w:val="28"/>
        </w:rPr>
        <w:t>муниципаль</w:t>
      </w:r>
      <w:r>
        <w:rPr>
          <w:color w:val="auto"/>
          <w:sz w:val="28"/>
          <w:szCs w:val="28"/>
        </w:rPr>
        <w:t>ные контракты) на поставку товаров (выполнение работ, оказание услуг) изменения</w:t>
      </w:r>
      <w:proofErr w:type="gramEnd"/>
      <w:r>
        <w:rPr>
          <w:color w:val="auto"/>
          <w:sz w:val="28"/>
          <w:szCs w:val="28"/>
        </w:rPr>
        <w:t xml:space="preserve"> в части увеличения предусмотренных ими размеров авансовых платежей до размеров, определенных в соответствии с подпунктами 2.1 и 2.2 пункта 2 настоящего постановления, с соблюдением размера обеспечения исполнения договора (</w:t>
      </w:r>
      <w:r w:rsidR="00046AD5">
        <w:rPr>
          <w:color w:val="auto"/>
          <w:sz w:val="28"/>
          <w:szCs w:val="28"/>
        </w:rPr>
        <w:t>муниципаль</w:t>
      </w:r>
      <w:r>
        <w:rPr>
          <w:color w:val="auto"/>
          <w:sz w:val="28"/>
          <w:szCs w:val="28"/>
        </w:rPr>
        <w:t xml:space="preserve">ного контракта), устанавливаемого в соответствии с частью 6 статьи 96 Федерального закона от 05.04.2013 № 44-ФЗ. </w:t>
      </w:r>
    </w:p>
    <w:p w:rsidR="00D453CA" w:rsidRPr="00046AD5" w:rsidRDefault="000E749A" w:rsidP="000E74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AD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46AD5" w:rsidRPr="00046AD5" w:rsidRDefault="00046AD5" w:rsidP="00046A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046A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046AD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proofErr w:type="gramStart"/>
      <w:r w:rsidRPr="00046AD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046A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выполнением настоящего постановления оставляю за собой</w:t>
      </w:r>
      <w:r w:rsidR="0040437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Start w:id="0" w:name="_GoBack"/>
      <w:bookmarkEnd w:id="0"/>
    </w:p>
    <w:p w:rsidR="00046AD5" w:rsidRPr="00046AD5" w:rsidRDefault="00046AD5" w:rsidP="00046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6AD5" w:rsidRPr="00046AD5" w:rsidRDefault="00046AD5" w:rsidP="00046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6AD5" w:rsidRPr="00046AD5" w:rsidRDefault="00046AD5" w:rsidP="00046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6AD5" w:rsidRPr="00046AD5" w:rsidRDefault="00046AD5" w:rsidP="0004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046AD5" w:rsidRPr="00046AD5" w:rsidRDefault="00046AD5" w:rsidP="00046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сельского поселения                                                    И.Е.Бабиян</w:t>
      </w:r>
    </w:p>
    <w:p w:rsidR="00046AD5" w:rsidRDefault="00046AD5" w:rsidP="000E749A">
      <w:pPr>
        <w:ind w:firstLine="567"/>
        <w:jc w:val="both"/>
      </w:pPr>
    </w:p>
    <w:sectPr w:rsidR="0004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9A"/>
    <w:rsid w:val="00046AD5"/>
    <w:rsid w:val="000E749A"/>
    <w:rsid w:val="00404372"/>
    <w:rsid w:val="00D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7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7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2022-05-06T08:20:00Z</dcterms:created>
  <dcterms:modified xsi:type="dcterms:W3CDTF">2022-05-06T08:44:00Z</dcterms:modified>
</cp:coreProperties>
</file>